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30" w:rsidRPr="00EB599E" w:rsidRDefault="00EB599E" w:rsidP="00541F3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 w:rsidRPr="00EB599E">
        <w:rPr>
          <w:rStyle w:val="contextualspellingandgrammarerror"/>
          <w:rFonts w:ascii="Calibri" w:hAnsi="Calibri" w:cs="Segoe UI"/>
          <w:b/>
          <w:bCs/>
          <w:iCs/>
          <w:sz w:val="18"/>
          <w:szCs w:val="18"/>
        </w:rPr>
        <w:t>ZAŁĄCZNIK  NR</w:t>
      </w:r>
      <w:r w:rsidRPr="00EB599E">
        <w:rPr>
          <w:rStyle w:val="normaltextrun"/>
          <w:rFonts w:ascii="Calibri" w:hAnsi="Calibri" w:cs="Segoe UI"/>
          <w:b/>
          <w:bCs/>
          <w:iCs/>
          <w:sz w:val="18"/>
          <w:szCs w:val="18"/>
        </w:rPr>
        <w:t> 1</w:t>
      </w:r>
      <w:r w:rsidRPr="00EB599E">
        <w:rPr>
          <w:rStyle w:val="eop"/>
          <w:rFonts w:ascii="Calibri" w:hAnsi="Calibri" w:cs="Segoe UI"/>
          <w:sz w:val="18"/>
          <w:szCs w:val="18"/>
        </w:rPr>
        <w:t> </w:t>
      </w:r>
    </w:p>
    <w:p w:rsidR="00541F30" w:rsidRPr="00541F30" w:rsidRDefault="00541F30" w:rsidP="00541F3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i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  <w:sz w:val="18"/>
          <w:szCs w:val="18"/>
        </w:rPr>
        <w:t>do Zarządzenia Dyrektora</w:t>
      </w:r>
      <w:r>
        <w:rPr>
          <w:rStyle w:val="eop"/>
          <w:rFonts w:ascii="Calibri" w:hAnsi="Calibri" w:cs="Segoe UI"/>
          <w:sz w:val="18"/>
          <w:szCs w:val="18"/>
        </w:rPr>
        <w:t> </w:t>
      </w:r>
      <w:r>
        <w:rPr>
          <w:rStyle w:val="eop"/>
          <w:rFonts w:ascii="Calibri" w:hAnsi="Calibri" w:cs="Segoe UI"/>
          <w:i/>
          <w:sz w:val="18"/>
          <w:szCs w:val="18"/>
        </w:rPr>
        <w:t>ZSP w Studzienicach</w:t>
      </w:r>
    </w:p>
    <w:p w:rsidR="00541F30" w:rsidRDefault="00541F30" w:rsidP="00541F3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  <w:sz w:val="18"/>
          <w:szCs w:val="18"/>
        </w:rPr>
        <w:t>n r 15/2020 z dnia 25 maja 2020r.</w:t>
      </w:r>
      <w:r>
        <w:rPr>
          <w:rStyle w:val="eop"/>
          <w:rFonts w:ascii="Calibri" w:hAnsi="Calibri" w:cs="Segoe UI"/>
          <w:sz w:val="18"/>
          <w:szCs w:val="18"/>
        </w:rPr>
        <w:t> </w:t>
      </w:r>
    </w:p>
    <w:p w:rsidR="00541F30" w:rsidRDefault="00541F30" w:rsidP="00541F3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40"/>
          <w:szCs w:val="40"/>
        </w:rPr>
        <w:t> </w:t>
      </w:r>
    </w:p>
    <w:p w:rsidR="00FF3DD3" w:rsidRPr="000F1FAE" w:rsidRDefault="00AD1DF2" w:rsidP="00FF3D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40"/>
        </w:rPr>
      </w:pPr>
      <w:r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>PROCEDURA</w:t>
      </w:r>
      <w:r w:rsidR="00541F30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 xml:space="preserve"> BEZPIECZEŃSTWA </w:t>
      </w:r>
      <w:r w:rsidR="000F1FAE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br/>
      </w:r>
      <w:r w:rsidR="00FF3DD3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>NA CZAS EGZAMINU ÓSMOKLASISTY</w:t>
      </w:r>
      <w:r w:rsidR="00FF3DD3" w:rsidRPr="000F1FAE">
        <w:rPr>
          <w:rStyle w:val="eop"/>
          <w:rFonts w:ascii="Calibri" w:hAnsi="Calibri" w:cs="Segoe UI"/>
          <w:sz w:val="32"/>
          <w:szCs w:val="40"/>
        </w:rPr>
        <w:t> </w:t>
      </w:r>
      <w:r w:rsidR="000F1FAE" w:rsidRPr="000F1FAE">
        <w:rPr>
          <w:rStyle w:val="eop"/>
          <w:rFonts w:ascii="Calibri" w:hAnsi="Calibri" w:cs="Segoe UI"/>
          <w:sz w:val="32"/>
          <w:szCs w:val="40"/>
        </w:rPr>
        <w:br/>
      </w:r>
      <w:r w:rsidR="00FF3DD3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>NA TERENIE</w:t>
      </w:r>
      <w:r w:rsidR="00FF3DD3" w:rsidRPr="000F1FAE">
        <w:rPr>
          <w:rStyle w:val="eop"/>
          <w:rFonts w:ascii="Calibri" w:hAnsi="Calibri" w:cs="Segoe UI"/>
          <w:sz w:val="32"/>
          <w:szCs w:val="40"/>
        </w:rPr>
        <w:t> </w:t>
      </w:r>
      <w:r w:rsidR="00FF3DD3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>ZESPOŁU SZKOLNO-PRZEDSZKOLNEGO W STUDZIENICACH</w:t>
      </w:r>
      <w:r w:rsidR="00FF3DD3" w:rsidRPr="000F1FAE">
        <w:rPr>
          <w:rStyle w:val="eop"/>
          <w:rFonts w:ascii="Calibri" w:hAnsi="Calibri" w:cs="Segoe UI"/>
          <w:sz w:val="32"/>
          <w:szCs w:val="40"/>
        </w:rPr>
        <w:t> </w:t>
      </w:r>
      <w:r w:rsidR="00FF3DD3" w:rsidRPr="000F1FAE">
        <w:rPr>
          <w:rFonts w:ascii="Segoe UI" w:hAnsi="Segoe UI" w:cs="Segoe UI"/>
          <w:sz w:val="32"/>
          <w:szCs w:val="40"/>
        </w:rPr>
        <w:br/>
      </w:r>
      <w:r w:rsidR="00541F30" w:rsidRPr="000F1FAE">
        <w:rPr>
          <w:rStyle w:val="normaltextrun"/>
          <w:rFonts w:ascii="Calibri" w:hAnsi="Calibri" w:cs="Segoe UI"/>
          <w:b/>
          <w:bCs/>
          <w:sz w:val="32"/>
          <w:szCs w:val="40"/>
        </w:rPr>
        <w:t xml:space="preserve">W OKRESIE PANDEMII COVID-19 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3"/>
          <w:szCs w:val="23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POSTANOWIENIA OGÓLNE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Niniejszy Regulamin określa </w:t>
      </w:r>
      <w:r w:rsidR="00AD1DF2">
        <w:rPr>
          <w:rStyle w:val="normaltextrun"/>
          <w:rFonts w:ascii="Calibri" w:hAnsi="Calibri"/>
          <w:b/>
          <w:bCs/>
          <w:sz w:val="20"/>
          <w:szCs w:val="20"/>
        </w:rPr>
        <w:t>Procedurę</w:t>
      </w:r>
      <w:r>
        <w:rPr>
          <w:rStyle w:val="normaltextrun"/>
          <w:rFonts w:ascii="Calibri" w:hAnsi="Calibri"/>
          <w:b/>
          <w:bCs/>
          <w:sz w:val="20"/>
          <w:szCs w:val="20"/>
        </w:rPr>
        <w:t xml:space="preserve"> bezpieczeństwa </w:t>
      </w:r>
      <w:r w:rsidR="00DA5D66">
        <w:rPr>
          <w:rStyle w:val="normaltextrun"/>
          <w:rFonts w:ascii="Calibri" w:hAnsi="Calibri"/>
          <w:sz w:val="20"/>
          <w:szCs w:val="20"/>
        </w:rPr>
        <w:t xml:space="preserve">na terenie ZSP w Studzienicach </w:t>
      </w:r>
      <w:r>
        <w:rPr>
          <w:rStyle w:val="normaltextrun"/>
          <w:rFonts w:ascii="Calibri" w:hAnsi="Calibri"/>
          <w:sz w:val="20"/>
          <w:szCs w:val="20"/>
        </w:rPr>
        <w:t>w okres</w:t>
      </w:r>
      <w:r w:rsidR="0072253A">
        <w:rPr>
          <w:rStyle w:val="normaltextrun"/>
          <w:rFonts w:ascii="Calibri" w:hAnsi="Calibri"/>
          <w:sz w:val="20"/>
          <w:szCs w:val="20"/>
        </w:rPr>
        <w:t xml:space="preserve">ie pandemii COVID-19, dotyczącą </w:t>
      </w:r>
      <w:r>
        <w:rPr>
          <w:rStyle w:val="normaltextrun"/>
          <w:rFonts w:ascii="Calibri" w:hAnsi="Calibri"/>
          <w:sz w:val="20"/>
          <w:szCs w:val="20"/>
        </w:rPr>
        <w:t>wszystkich pracowników </w:t>
      </w:r>
      <w:r w:rsidR="00DA5D66">
        <w:rPr>
          <w:rStyle w:val="normaltextrun"/>
          <w:rFonts w:ascii="Calibri" w:hAnsi="Calibri"/>
          <w:sz w:val="20"/>
          <w:szCs w:val="20"/>
        </w:rPr>
        <w:t xml:space="preserve">ZSP w </w:t>
      </w:r>
      <w:r>
        <w:rPr>
          <w:rStyle w:val="normaltextrun"/>
          <w:rFonts w:ascii="Calibri" w:hAnsi="Calibri"/>
          <w:sz w:val="20"/>
          <w:szCs w:val="20"/>
        </w:rPr>
        <w:t>Studzienicach</w:t>
      </w:r>
      <w:r w:rsidR="0072253A">
        <w:rPr>
          <w:rStyle w:val="normaltextrun"/>
          <w:rFonts w:ascii="Calibri" w:hAnsi="Calibri"/>
          <w:sz w:val="20"/>
          <w:szCs w:val="20"/>
        </w:rPr>
        <w:t xml:space="preserve">, członków zespołów nadzorujących powołanych z ZSP w Jankowicach lub z innej szkoły </w:t>
      </w:r>
      <w:r>
        <w:rPr>
          <w:rStyle w:val="normaltextrun"/>
          <w:rFonts w:ascii="Calibri" w:hAnsi="Calibri"/>
          <w:sz w:val="20"/>
          <w:szCs w:val="20"/>
        </w:rPr>
        <w:t>oraz uczniów klasy ósmej biorących udział w egzaminie ósmoklasisty</w:t>
      </w:r>
      <w:r>
        <w:rPr>
          <w:rStyle w:val="normaltextrun"/>
          <w:sz w:val="20"/>
          <w:szCs w:val="20"/>
        </w:rPr>
        <w:t>. </w:t>
      </w:r>
      <w:r>
        <w:rPr>
          <w:rStyle w:val="eop"/>
          <w:sz w:val="20"/>
          <w:szCs w:val="20"/>
        </w:rPr>
        <w:t> </w:t>
      </w:r>
    </w:p>
    <w:p w:rsidR="00476F03" w:rsidRPr="00B75AC0" w:rsidRDefault="00476F03" w:rsidP="0072253A">
      <w:pPr>
        <w:keepNext/>
        <w:keepLines/>
        <w:numPr>
          <w:ilvl w:val="0"/>
          <w:numId w:val="1"/>
        </w:numPr>
        <w:spacing w:after="0"/>
        <w:jc w:val="both"/>
        <w:outlineLvl w:val="0"/>
        <w:rPr>
          <w:rFonts w:cs="Calibri"/>
          <w:color w:val="000000" w:themeColor="text1"/>
          <w:sz w:val="20"/>
          <w:szCs w:val="20"/>
        </w:rPr>
      </w:pPr>
      <w:r w:rsidRPr="00B75AC0">
        <w:rPr>
          <w:rFonts w:cs="Calibri"/>
          <w:color w:val="000000" w:themeColor="text1"/>
          <w:sz w:val="20"/>
          <w:szCs w:val="20"/>
        </w:rPr>
        <w:t>Procedura uwzględnia wytyczne Ministra Zdrowia, Głównego Inspektora Sanitarnego o</w:t>
      </w:r>
      <w:r w:rsidR="009F712F">
        <w:rPr>
          <w:rFonts w:cs="Calibri"/>
          <w:color w:val="000000" w:themeColor="text1"/>
          <w:sz w:val="20"/>
          <w:szCs w:val="20"/>
        </w:rPr>
        <w:t>raz Ministra Edukacji Narodowej i Centralnej Komisji Egzaminacyjnej.</w:t>
      </w:r>
    </w:p>
    <w:p w:rsidR="00476F03" w:rsidRPr="00476F03" w:rsidRDefault="00541F30" w:rsidP="0072253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Celem procedur jest</w:t>
      </w:r>
      <w:r w:rsidR="00476F03">
        <w:rPr>
          <w:rStyle w:val="normaltextrun"/>
          <w:rFonts w:ascii="Calibri" w:hAnsi="Calibri"/>
          <w:sz w:val="20"/>
          <w:szCs w:val="20"/>
        </w:rPr>
        <w:t>:</w:t>
      </w:r>
    </w:p>
    <w:p w:rsidR="00541F30" w:rsidRPr="00476F03" w:rsidRDefault="00541F30" w:rsidP="0072253A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zminimalizowanie zagrożeń zakażenia </w:t>
      </w:r>
      <w:r>
        <w:rPr>
          <w:rStyle w:val="spellingerror"/>
          <w:rFonts w:ascii="Calibri" w:hAnsi="Calibri"/>
          <w:sz w:val="20"/>
          <w:szCs w:val="20"/>
        </w:rPr>
        <w:t>koronawirusem</w:t>
      </w:r>
      <w:r>
        <w:rPr>
          <w:rStyle w:val="normaltextrun"/>
          <w:rFonts w:ascii="Calibri" w:hAnsi="Calibri"/>
          <w:sz w:val="20"/>
          <w:szCs w:val="20"/>
        </w:rPr>
        <w:t> lub choroby COVID-19. 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476F03" w:rsidRDefault="00476F03" w:rsidP="0072253A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eop"/>
          <w:rFonts w:ascii="Calibri" w:hAnsi="Calibri"/>
          <w:sz w:val="20"/>
          <w:szCs w:val="20"/>
        </w:rPr>
        <w:t>sprawne przeprowadzanie egzaminów ósmoklasisty w okresie pandemii COVID</w:t>
      </w:r>
      <w:r w:rsidRPr="00476F03">
        <w:rPr>
          <w:rStyle w:val="eop"/>
          <w:rFonts w:ascii="Calibri" w:hAnsi="Calibri"/>
          <w:sz w:val="20"/>
          <w:szCs w:val="20"/>
        </w:rPr>
        <w:t>-19</w:t>
      </w:r>
    </w:p>
    <w:p w:rsidR="00541F30" w:rsidRDefault="00AD1DF2" w:rsidP="0072253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Procedura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określa działania, które zminimalizują możliwość zakażenia, ale mimo wszystkich podjętych środków bezpieczeństwa, nie pozwolą w 100% wyeliminować ryzyka związanego z zakażeniem.</w:t>
      </w:r>
      <w:r w:rsidR="00541F30">
        <w:rPr>
          <w:rStyle w:val="normaltextrun"/>
          <w:sz w:val="20"/>
          <w:szCs w:val="20"/>
        </w:rPr>
        <w:t> </w:t>
      </w:r>
      <w:r w:rsidR="00541F30">
        <w:rPr>
          <w:rStyle w:val="eop"/>
          <w:sz w:val="20"/>
          <w:szCs w:val="20"/>
        </w:rPr>
        <w:t> </w:t>
      </w:r>
    </w:p>
    <w:p w:rsidR="00541F30" w:rsidRDefault="00AD1DF2" w:rsidP="0072253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Procedura</w:t>
      </w:r>
      <w:r w:rsidR="009F712F">
        <w:rPr>
          <w:rStyle w:val="normaltextrun"/>
          <w:rFonts w:ascii="Calibri" w:hAnsi="Calibri"/>
          <w:sz w:val="20"/>
          <w:szCs w:val="20"/>
        </w:rPr>
        <w:t xml:space="preserve"> dotyczy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egzamin</w:t>
      </w:r>
      <w:r w:rsidR="000F1FAE">
        <w:rPr>
          <w:rStyle w:val="normaltextrun"/>
          <w:rFonts w:ascii="Calibri" w:hAnsi="Calibri"/>
          <w:sz w:val="20"/>
          <w:szCs w:val="20"/>
        </w:rPr>
        <w:t>u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ósmoklasisty</w:t>
      </w:r>
      <w:r w:rsidR="0072253A">
        <w:rPr>
          <w:rStyle w:val="normaltextrun"/>
          <w:rFonts w:ascii="Calibri" w:hAnsi="Calibri"/>
          <w:sz w:val="20"/>
          <w:szCs w:val="20"/>
        </w:rPr>
        <w:t xml:space="preserve">, którego kolejne części </w:t>
      </w:r>
      <w:r w:rsidR="00EB599E">
        <w:rPr>
          <w:rStyle w:val="normaltextrun"/>
          <w:rFonts w:ascii="Calibri" w:hAnsi="Calibri"/>
          <w:sz w:val="20"/>
          <w:szCs w:val="20"/>
        </w:rPr>
        <w:t>bę</w:t>
      </w:r>
      <w:r w:rsidR="00541F30">
        <w:rPr>
          <w:rStyle w:val="normaltextrun"/>
          <w:rFonts w:ascii="Calibri" w:hAnsi="Calibri"/>
          <w:sz w:val="20"/>
          <w:szCs w:val="20"/>
        </w:rPr>
        <w:t>d</w:t>
      </w:r>
      <w:r w:rsidR="0072253A">
        <w:rPr>
          <w:rStyle w:val="normaltextrun"/>
          <w:rFonts w:ascii="Calibri" w:hAnsi="Calibri"/>
          <w:sz w:val="20"/>
          <w:szCs w:val="20"/>
        </w:rPr>
        <w:t>ą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się odbywał</w:t>
      </w:r>
      <w:r w:rsidR="0072253A">
        <w:rPr>
          <w:rStyle w:val="normaltextrun"/>
          <w:rFonts w:ascii="Calibri" w:hAnsi="Calibri"/>
          <w:sz w:val="20"/>
          <w:szCs w:val="20"/>
        </w:rPr>
        <w:t>y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w dniach: 16, 17, 18 czerwca 2020r. </w:t>
      </w:r>
      <w:r w:rsidR="009F712F">
        <w:rPr>
          <w:rStyle w:val="normaltextrun"/>
          <w:rFonts w:ascii="Calibri" w:hAnsi="Calibri"/>
          <w:sz w:val="20"/>
          <w:szCs w:val="20"/>
        </w:rPr>
        <w:t xml:space="preserve"> </w:t>
      </w:r>
      <w:r w:rsidR="00EB599E">
        <w:rPr>
          <w:rStyle w:val="normaltextrun"/>
          <w:rFonts w:ascii="Calibri" w:hAnsi="Calibri"/>
          <w:sz w:val="20"/>
          <w:szCs w:val="20"/>
        </w:rPr>
        <w:t>oraz w t</w:t>
      </w:r>
      <w:r w:rsidR="00541F30">
        <w:rPr>
          <w:rStyle w:val="normaltextrun"/>
          <w:rFonts w:ascii="Calibri" w:hAnsi="Calibri"/>
          <w:sz w:val="20"/>
          <w:szCs w:val="20"/>
        </w:rPr>
        <w:t>ermin</w:t>
      </w:r>
      <w:r w:rsidR="00EB599E">
        <w:rPr>
          <w:rStyle w:val="normaltextrun"/>
          <w:rFonts w:ascii="Calibri" w:hAnsi="Calibri"/>
          <w:sz w:val="20"/>
          <w:szCs w:val="20"/>
        </w:rPr>
        <w:t>ie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 dodatkowy</w:t>
      </w:r>
      <w:r w:rsidR="00EB599E">
        <w:rPr>
          <w:rStyle w:val="normaltextrun"/>
          <w:rFonts w:ascii="Calibri" w:hAnsi="Calibri"/>
          <w:sz w:val="20"/>
          <w:szCs w:val="20"/>
        </w:rPr>
        <w:t>m</w:t>
      </w:r>
      <w:r w:rsidR="0072253A">
        <w:rPr>
          <w:rStyle w:val="normaltextrun"/>
          <w:rFonts w:ascii="Calibri" w:hAnsi="Calibri"/>
          <w:sz w:val="20"/>
          <w:szCs w:val="20"/>
        </w:rPr>
        <w:t xml:space="preserve"> w dniach</w:t>
      </w:r>
      <w:r w:rsidR="00541F30">
        <w:rPr>
          <w:rStyle w:val="normaltextrun"/>
          <w:rFonts w:ascii="Calibri" w:hAnsi="Calibri"/>
          <w:sz w:val="20"/>
          <w:szCs w:val="20"/>
        </w:rPr>
        <w:t>: 7, 8, 9 lipca 2020r.</w:t>
      </w:r>
      <w:r w:rsidR="00541F30"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sz w:val="20"/>
          <w:szCs w:val="20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 1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PODSTAWOWE WYTYCZNE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Na egzamin może </w:t>
      </w:r>
      <w:r w:rsidR="009F712F">
        <w:rPr>
          <w:rStyle w:val="normaltextrun"/>
          <w:rFonts w:ascii="Calibri" w:hAnsi="Calibri"/>
          <w:sz w:val="20"/>
          <w:szCs w:val="20"/>
        </w:rPr>
        <w:t xml:space="preserve">przyjść wyłącznie osoba zdrowa </w:t>
      </w:r>
      <w:r>
        <w:rPr>
          <w:rStyle w:val="normaltextrun"/>
          <w:rFonts w:ascii="Calibri" w:hAnsi="Calibri"/>
          <w:sz w:val="20"/>
          <w:szCs w:val="20"/>
        </w:rPr>
        <w:t>- zdający, nauczyciel, inny pracownik szkoły, bez objawów chorobowych sugerujących chorobę zakaźną.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Zdający, nauczyciel oraz każda inna osoba uczestnicząca </w:t>
      </w:r>
      <w:r>
        <w:rPr>
          <w:rStyle w:val="scxw169152240"/>
          <w:rFonts w:ascii="Calibri" w:hAnsi="Calibri"/>
          <w:sz w:val="20"/>
          <w:szCs w:val="20"/>
        </w:rPr>
        <w:t> </w:t>
      </w:r>
      <w:r>
        <w:rPr>
          <w:rStyle w:val="normaltextrun"/>
          <w:rFonts w:ascii="Calibri" w:hAnsi="Calibri"/>
          <w:sz w:val="20"/>
          <w:szCs w:val="20"/>
        </w:rPr>
        <w:t>w przeprowadzaniu egzaminu nie może przyjść na egzamin, jeżeli przebywa </w:t>
      </w:r>
      <w:r>
        <w:rPr>
          <w:rStyle w:val="scxw169152240"/>
          <w:rFonts w:ascii="Calibri" w:hAnsi="Calibri"/>
          <w:sz w:val="20"/>
          <w:szCs w:val="20"/>
        </w:rPr>
        <w:t> </w:t>
      </w:r>
      <w:r>
        <w:rPr>
          <w:rStyle w:val="normaltextrun"/>
          <w:rFonts w:ascii="Calibri" w:hAnsi="Calibri"/>
          <w:sz w:val="20"/>
          <w:szCs w:val="20"/>
        </w:rPr>
        <w:t>w domu z osobą na kwarantannie lub izolacji w warunkach domowych albo sama jest objęta kwarantanną lub izolacją w warunkach domowych.</w:t>
      </w:r>
      <w:r>
        <w:rPr>
          <w:rStyle w:val="normaltextrun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Rodzic/prawny opiekun nie może wejść z dzieckiem na teren szkoły, </w:t>
      </w:r>
      <w:r>
        <w:rPr>
          <w:rStyle w:val="scxw169152240"/>
          <w:rFonts w:ascii="Calibri" w:hAnsi="Calibri"/>
          <w:sz w:val="20"/>
          <w:szCs w:val="20"/>
        </w:rPr>
        <w:t> </w:t>
      </w:r>
      <w:r>
        <w:rPr>
          <w:rStyle w:val="normaltextrun"/>
          <w:rFonts w:ascii="Calibri" w:hAnsi="Calibri"/>
          <w:sz w:val="20"/>
          <w:szCs w:val="20"/>
        </w:rPr>
        <w:t>z wyjątkiem sytuacji, kiedy zdający wymaga pomocy np. w poruszaniu się.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Podczas egzaminu w szkole mogą przebywać </w:t>
      </w:r>
      <w:r w:rsidRPr="00FF5678">
        <w:rPr>
          <w:rStyle w:val="normaltextrun"/>
          <w:rFonts w:ascii="Calibri" w:hAnsi="Calibri"/>
          <w:b/>
          <w:sz w:val="20"/>
          <w:szCs w:val="20"/>
          <w:u w:val="single"/>
        </w:rPr>
        <w:t>wyłącznie: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zdający</w:t>
      </w:r>
      <w:r>
        <w:rPr>
          <w:rStyle w:val="normaltextrun"/>
          <w:sz w:val="20"/>
          <w:szCs w:val="20"/>
        </w:rPr>
        <w:t>,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osoby zaangażowane w przeprowadzanie egzaminu, tj. członkowie zespołów nadzorujących, obserwatorzy, egzaminatorzy, specjaliści pracujący ze zdającymi, którym przyznano dostosowanie warunków lub formy przeprowadzania egzaminu, osoby wyznaczone do przygotowania </w:t>
      </w:r>
      <w:r>
        <w:rPr>
          <w:rStyle w:val="scxw169152240"/>
          <w:rFonts w:ascii="Calibri" w:hAnsi="Calibri"/>
          <w:sz w:val="20"/>
          <w:szCs w:val="20"/>
        </w:rPr>
        <w:t> </w:t>
      </w:r>
      <w:r>
        <w:rPr>
          <w:rStyle w:val="normaltextrun"/>
          <w:rFonts w:ascii="Calibri" w:hAnsi="Calibri"/>
          <w:sz w:val="20"/>
          <w:szCs w:val="20"/>
        </w:rPr>
        <w:t xml:space="preserve">i obsługi oraz obsługujące sprzęt i urządzenia wykorzystywane w czasie egzaminu (np. komputery, sprzęt medyczny),  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inni pracownicy szkoły odpowiedzialni za utrzymanie obiektu w czystości, dezynfekcję, obsługę szatni itp.</w:t>
      </w:r>
      <w:r>
        <w:rPr>
          <w:rStyle w:val="eop"/>
          <w:rFonts w:ascii="Calibri" w:hAnsi="Calibri"/>
          <w:sz w:val="20"/>
          <w:szCs w:val="20"/>
        </w:rPr>
        <w:t>,</w:t>
      </w:r>
    </w:p>
    <w:p w:rsidR="00541F30" w:rsidRDefault="00541F30" w:rsidP="0072253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uczniowie innych klas oraz nauczyciele, jeżeli nie ma możliwości zrezygnowania z przeprowadzania zajęć edukacyjnych w dniu pr</w:t>
      </w:r>
      <w:r w:rsidR="00D145C6">
        <w:rPr>
          <w:rStyle w:val="normaltextrun"/>
          <w:rFonts w:ascii="Calibri" w:hAnsi="Calibri"/>
          <w:sz w:val="20"/>
          <w:szCs w:val="20"/>
        </w:rPr>
        <w:t>zeprowadzania egzaminu (por. ust.</w:t>
      </w:r>
      <w:r>
        <w:rPr>
          <w:rStyle w:val="normaltextrun"/>
          <w:rFonts w:ascii="Calibri" w:hAnsi="Calibri"/>
          <w:sz w:val="20"/>
          <w:szCs w:val="20"/>
        </w:rPr>
        <w:t xml:space="preserve"> 1.5.)</w:t>
      </w:r>
      <w:r>
        <w:rPr>
          <w:rStyle w:val="normaltextrun"/>
          <w:sz w:val="20"/>
          <w:szCs w:val="20"/>
        </w:rPr>
        <w:t>,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pracownicy odpowiednich służb, np. medycznych, jeżeli wystąpi taka konieczność.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Jeżeli to możliwe, w dniach, w których jest przeprowadzany egzamin, w szkole nie należy prowadzić zajęć edukacyjnych/opiekuńczych dla innych uczniów lub należy rozpocząć prowadzenie zajęć po zakończeniu egzaminu </w:t>
      </w:r>
      <w:r>
        <w:rPr>
          <w:rStyle w:val="normaltextrun"/>
          <w:rFonts w:ascii="Calibri" w:hAnsi="Calibri"/>
          <w:sz w:val="20"/>
          <w:szCs w:val="20"/>
        </w:rPr>
        <w:lastRenderedPageBreak/>
        <w:t>w danym dniu i zdezynfekowaniu pomieszczeń. Dzieci zgłoszone do opieki przedszkolnej przebywają w innej części budynku.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Zdający nie powinni wnosić na teren szkoły zbędnych rzeczy, w tym książek, telefonów komórkowych, maskotek.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Na egzaminie każdy zdający korzysta z własnych przyborów piśmienniczych, linijki, cyrkla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541F30" w:rsidRP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 </w:t>
      </w:r>
      <w:r w:rsidRPr="00541F30">
        <w:rPr>
          <w:rStyle w:val="normaltextrun"/>
          <w:rFonts w:ascii="Calibri" w:hAnsi="Calibri"/>
          <w:sz w:val="20"/>
          <w:szCs w:val="20"/>
        </w:rPr>
        <w:t>Szkoła nie zapewnia wody pitnej. Na egzamin należy przynieść własną butelkę z wodą.</w:t>
      </w:r>
    </w:p>
    <w:p w:rsidR="00541F30" w:rsidRPr="00541F30" w:rsidRDefault="00541F30" w:rsidP="0072253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541F30">
        <w:rPr>
          <w:rStyle w:val="normaltextrun"/>
          <w:rFonts w:ascii="Calibri" w:hAnsi="Calibri"/>
          <w:sz w:val="20"/>
          <w:szCs w:val="20"/>
        </w:rPr>
        <w:t>Przewodniczący zespołu egzaminacyjnego zapewnia kilku rezerwowych członków zespołów nadzorujących, którzy będą mogli, nawet w dniu egzaminu, zastąpić osoby, które z uzasadnionych powodów, w tym ze względu </w:t>
      </w:r>
      <w:r w:rsidRPr="00541F30">
        <w:rPr>
          <w:rStyle w:val="scxw169152240"/>
          <w:rFonts w:ascii="Calibri" w:hAnsi="Calibri"/>
          <w:sz w:val="20"/>
          <w:szCs w:val="20"/>
        </w:rPr>
        <w:t> </w:t>
      </w:r>
      <w:r w:rsidRPr="00541F30">
        <w:rPr>
          <w:rStyle w:val="normaltextrun"/>
          <w:rFonts w:ascii="Calibri" w:hAnsi="Calibri"/>
          <w:sz w:val="20"/>
          <w:szCs w:val="20"/>
        </w:rPr>
        <w:t>na chorobę, nie będą mogły przyjść do pracy w dniu egzaminu.</w:t>
      </w:r>
      <w:r w:rsidRPr="00541F30"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 2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ŚRODKI BEZPIECZEŃSTWA OSOBISTEGO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Czekając na wejście do sali egzaminacyjnej lub szkoły zdający zachowują odpowiedni odstęp (co najmniej</w:t>
      </w:r>
      <w:r w:rsidRPr="00FF5678">
        <w:rPr>
          <w:rStyle w:val="normaltextrun"/>
          <w:sz w:val="20"/>
          <w:szCs w:val="20"/>
        </w:rPr>
        <w:t> </w:t>
      </w:r>
      <w:r w:rsidRPr="00FF5678">
        <w:rPr>
          <w:rStyle w:val="normaltextrun"/>
          <w:rFonts w:ascii="Calibri" w:hAnsi="Calibri"/>
          <w:sz w:val="20"/>
          <w:szCs w:val="20"/>
        </w:rPr>
        <w:t>1,5 m) oraz mają zakryte usta i nos.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Na teren szkoły mogą wejść wyłącznie osoby z zakrytymi ustami i nosem (maseczką jedno- lub wielorazową, materiałem, przyłbicą – w szczególności w przypadku osób, które ze względów zdrowotnych nie mogą zakrywać ust i nosa maseczką). Zakrywanie ust i nosa obowiązuje na terenie całej szkoły, </w:t>
      </w:r>
      <w:r w:rsidRPr="00FF5678">
        <w:rPr>
          <w:rStyle w:val="scxw169152240"/>
          <w:rFonts w:ascii="Calibri" w:hAnsi="Calibri"/>
          <w:sz w:val="20"/>
          <w:szCs w:val="20"/>
        </w:rPr>
        <w:t> </w:t>
      </w:r>
      <w:r w:rsidRPr="00FF5678">
        <w:rPr>
          <w:rStyle w:val="normaltextrun"/>
          <w:rFonts w:ascii="Calibri" w:hAnsi="Calibri"/>
          <w:sz w:val="20"/>
          <w:szCs w:val="20"/>
        </w:rPr>
        <w:t>z wyjątkiem </w:t>
      </w:r>
      <w:r w:rsidRPr="00FF5678">
        <w:rPr>
          <w:rStyle w:val="spellingerror"/>
          <w:rFonts w:ascii="Calibri" w:hAnsi="Calibri"/>
          <w:sz w:val="20"/>
          <w:szCs w:val="20"/>
        </w:rPr>
        <w:t>sal</w:t>
      </w:r>
      <w:r w:rsidRPr="00FF5678">
        <w:rPr>
          <w:rStyle w:val="normaltextrun"/>
          <w:rFonts w:ascii="Calibri" w:hAnsi="Calibri"/>
          <w:sz w:val="20"/>
          <w:szCs w:val="20"/>
        </w:rPr>
        <w:t> egzaminacyjnych po zajęciu miejsc przez zdających</w:t>
      </w:r>
      <w:r w:rsidRPr="00FF5678">
        <w:rPr>
          <w:rStyle w:val="normaltextrun"/>
          <w:sz w:val="20"/>
          <w:szCs w:val="20"/>
        </w:rPr>
        <w:t>.</w:t>
      </w:r>
      <w:r w:rsidRPr="00FF5678">
        <w:rPr>
          <w:rStyle w:val="eop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Podczas wpuszczania uczniów do sali egzaminacyjnej członek zespołu nadzorującego może poprosić zdającego o chwilowe odsłonięcie twarzy w celu zweryfikowania jego tożsamości (konieczne jest wówczas zachowanie co najmniej</w:t>
      </w:r>
      <w:r w:rsidRPr="00FF5678">
        <w:rPr>
          <w:rStyle w:val="normaltextrun"/>
          <w:sz w:val="20"/>
          <w:szCs w:val="20"/>
        </w:rPr>
        <w:t> </w:t>
      </w:r>
      <w:r w:rsidRPr="00FF5678">
        <w:rPr>
          <w:rStyle w:val="normaltextrun"/>
          <w:rFonts w:ascii="Calibri" w:hAnsi="Calibri"/>
          <w:sz w:val="20"/>
          <w:szCs w:val="20"/>
        </w:rPr>
        <w:t>1,5-metrowego odstępu).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Zdający są zobowiązani zakrywać usta i nos do momentu zajęcia miejsca w sali egzaminacyjnej. Po zajęciu miejsca w sali egzaminacyjnej (w trakcie egzaminu) zdający ma obowiązek ponownie zakryć usta i nos, kiedy: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podchodzi do niego nauczyciel, aby odpowiedzieć na zadane przez niego pytanie</w:t>
      </w:r>
      <w:r w:rsidRPr="00FF5678">
        <w:rPr>
          <w:rStyle w:val="normaltextrun"/>
          <w:sz w:val="20"/>
          <w:szCs w:val="20"/>
        </w:rPr>
        <w:t>,</w:t>
      </w:r>
      <w:r w:rsidRPr="00FF5678">
        <w:rPr>
          <w:rStyle w:val="eop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kończy pracę z arkuszem egzaminacyjnym i wychodzi z sali egzaminacyjnej.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Przewodniczący zespołu egzaminacyjnego, członkowie zespołu nadzorującego, obserwatorzy i inne osoby uczestniczące w przeprowadzaniu egzaminu podczas poruszania się po sali egzaminacyjnej powinni mieć zakryte usta i nos. Mogą odsłonić twarz, kiedy obserwują przebieg egzaminu, siedząc albo stojąc, przy zachowaniu niezbędnego odstępu.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Zdający, którzy ze względów zdrowotnych nie mogą zakrywać ust i nosa maseczką, mogą nosić przyłbicę </w:t>
      </w:r>
      <w:r w:rsidRPr="00FF5678">
        <w:rPr>
          <w:rStyle w:val="contextualspellingandgrammarerror"/>
          <w:rFonts w:ascii="Calibri" w:hAnsi="Calibri"/>
          <w:sz w:val="20"/>
          <w:szCs w:val="20"/>
        </w:rPr>
        <w:t>albo,</w:t>
      </w:r>
      <w:r w:rsidRPr="00FF5678">
        <w:rPr>
          <w:rStyle w:val="normaltextrun"/>
          <w:rFonts w:ascii="Calibri" w:hAnsi="Calibri"/>
          <w:sz w:val="20"/>
          <w:szCs w:val="20"/>
        </w:rPr>
        <w:t> jeżeli nie mogą również korzystać z przyłbicy, przystąpić do egzaminu w odrębnej sali egzaminacyjnej. W takiej sytuacji minimalny odstęp, jaki musi zostać zachowany pomiędzy samymi zdającymi oraz zdającymi i członkami zespołu nadzorującego, wynosi 2 m.</w:t>
      </w:r>
      <w:r w:rsidRPr="00FF5678">
        <w:rPr>
          <w:rStyle w:val="normaltextrun"/>
          <w:sz w:val="20"/>
          <w:szCs w:val="20"/>
        </w:rPr>
        <w:t> </w:t>
      </w:r>
      <w:r w:rsidRPr="00FF5678">
        <w:rPr>
          <w:rStyle w:val="eop"/>
          <w:sz w:val="20"/>
          <w:szCs w:val="20"/>
        </w:rPr>
        <w:t> </w:t>
      </w:r>
    </w:p>
    <w:p w:rsidR="00541F30" w:rsidRPr="0072253A" w:rsidRDefault="00541F30" w:rsidP="0072253A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72253A">
        <w:rPr>
          <w:rStyle w:val="normaltextrun"/>
          <w:rFonts w:ascii="Calibri" w:hAnsi="Calibri"/>
          <w:sz w:val="20"/>
          <w:szCs w:val="20"/>
        </w:rPr>
        <w:t>Sytuacja, w której dany zdający ze względów zdrowotnych nie może zakrywać </w:t>
      </w:r>
      <w:r w:rsidRPr="0072253A">
        <w:rPr>
          <w:rStyle w:val="scxw169152240"/>
          <w:rFonts w:ascii="Calibri" w:hAnsi="Calibri"/>
          <w:sz w:val="20"/>
          <w:szCs w:val="20"/>
        </w:rPr>
        <w:t> </w:t>
      </w:r>
      <w:r w:rsidRPr="0072253A">
        <w:rPr>
          <w:rStyle w:val="normaltextrun"/>
          <w:rFonts w:ascii="Calibri" w:hAnsi="Calibri"/>
          <w:sz w:val="20"/>
          <w:szCs w:val="20"/>
        </w:rPr>
        <w:t>ust i nosa, powinna zostać zgłoszona dyrektorowi szkoły nie później </w:t>
      </w:r>
      <w:r w:rsidRPr="0072253A">
        <w:rPr>
          <w:rStyle w:val="scxw169152240"/>
          <w:rFonts w:ascii="Calibri" w:hAnsi="Calibri"/>
          <w:sz w:val="20"/>
          <w:szCs w:val="20"/>
        </w:rPr>
        <w:t> </w:t>
      </w:r>
      <w:r w:rsidRPr="0072253A">
        <w:rPr>
          <w:rStyle w:val="normaltextrun"/>
          <w:rFonts w:ascii="Calibri" w:hAnsi="Calibri"/>
          <w:sz w:val="20"/>
          <w:szCs w:val="20"/>
        </w:rPr>
        <w:t>niż do 29 maja 2020 r.</w:t>
      </w:r>
      <w:r w:rsidRPr="0072253A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Dyrektor szkoły niezwłocznie przekazuje informację o konieczności organizacji egzaminu w odrębnej sali egzaminacyjnej dyrektorowi okręgowej komisji egzaminacyjnej, nanosi zmiany w SIOEO oraz powołuje nowy zespół nadzorujący. 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Pr="00FF5678" w:rsidRDefault="00541F30" w:rsidP="0072253A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 w:rsidRPr="00FF5678">
        <w:rPr>
          <w:rStyle w:val="normaltextrun"/>
          <w:rFonts w:ascii="Calibri" w:hAnsi="Calibri"/>
          <w:sz w:val="20"/>
          <w:szCs w:val="20"/>
        </w:rPr>
        <w:t>Członkowie zespołu nadzorującego oraz inne osoby zaangażowane </w:t>
      </w:r>
      <w:r w:rsidRPr="00FF5678">
        <w:rPr>
          <w:rStyle w:val="scxw169152240"/>
          <w:rFonts w:ascii="Calibri" w:hAnsi="Calibri"/>
          <w:sz w:val="20"/>
          <w:szCs w:val="20"/>
        </w:rPr>
        <w:t> </w:t>
      </w:r>
      <w:r w:rsidRPr="00FF5678">
        <w:rPr>
          <w:rStyle w:val="normaltextrun"/>
          <w:rFonts w:ascii="Calibri" w:hAnsi="Calibri"/>
          <w:sz w:val="20"/>
          <w:szCs w:val="20"/>
        </w:rPr>
        <w:t>w przeprowadzanie egzaminu, którzy ze względów zdrowotnych nie mogą zakrywać ust i nosa za pomocą maseczki, powinni – kiedy jest to konieczne – używać przyłbicy, która nie utrudnia oddychania.</w:t>
      </w:r>
      <w:r w:rsidRPr="00FF5678">
        <w:rPr>
          <w:rStyle w:val="eop"/>
          <w:rFonts w:ascii="Calibri" w:hAnsi="Calibri"/>
          <w:sz w:val="20"/>
          <w:szCs w:val="20"/>
        </w:rPr>
        <w:t> </w:t>
      </w:r>
    </w:p>
    <w:p w:rsidR="00541F30" w:rsidRDefault="00EB599E" w:rsidP="0072253A">
      <w:pPr>
        <w:pStyle w:val="paragraph"/>
        <w:spacing w:before="0" w:beforeAutospacing="0" w:after="0" w:afterAutospacing="0" w:line="276" w:lineRule="auto"/>
        <w:ind w:left="249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/>
          <w:sz w:val="20"/>
          <w:szCs w:val="20"/>
        </w:rPr>
        <w:t xml:space="preserve"> </w:t>
      </w:r>
    </w:p>
    <w:p w:rsidR="00541F30" w:rsidRDefault="00541F30" w:rsidP="000F1FAE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 3</w:t>
      </w:r>
    </w:p>
    <w:p w:rsidR="00FF5678" w:rsidRDefault="00FF5678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ORGANIZACJA PRZESTRZENI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EB599E" w:rsidRDefault="00EB599E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Przy wejściu do szkoły należy wywiesić informację: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dotyczącą objawów zarażenia </w:t>
      </w:r>
      <w:r>
        <w:rPr>
          <w:rStyle w:val="spellingerror"/>
          <w:rFonts w:ascii="Calibri" w:hAnsi="Calibri"/>
          <w:sz w:val="20"/>
          <w:szCs w:val="20"/>
        </w:rPr>
        <w:t>koronawirusem</w:t>
      </w:r>
      <w:r>
        <w:rPr>
          <w:rStyle w:val="normaltextrun"/>
          <w:rFonts w:ascii="Calibri" w:hAnsi="Calibri"/>
          <w:sz w:val="20"/>
          <w:szCs w:val="20"/>
        </w:rPr>
        <w:t> oraz sposobów zapobiegania zakażeniu</w:t>
      </w:r>
      <w:r w:rsidR="00EB599E">
        <w:rPr>
          <w:rStyle w:val="normaltextrun"/>
          <w:rFonts w:ascii="Calibri" w:hAnsi="Calibri"/>
          <w:sz w:val="20"/>
          <w:szCs w:val="20"/>
        </w:rPr>
        <w:t>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zawierającą nazwę, adres oraz numer telefonu do najbliższej stacji sanitarno-epidemiologicznej</w:t>
      </w:r>
      <w:r w:rsidR="00EB599E">
        <w:rPr>
          <w:rStyle w:val="normaltextrun"/>
          <w:rFonts w:ascii="Calibri" w:hAnsi="Calibri"/>
          <w:sz w:val="20"/>
          <w:szCs w:val="20"/>
        </w:rPr>
        <w:t>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zawierającą adres oraz numer telefonu najbliższego oddziału zakaźnego</w:t>
      </w:r>
      <w:r w:rsidR="00EB599E">
        <w:rPr>
          <w:rStyle w:val="eop"/>
          <w:rFonts w:ascii="Calibri" w:hAnsi="Calibri"/>
          <w:sz w:val="20"/>
          <w:szCs w:val="20"/>
        </w:rPr>
        <w:t>,</w:t>
      </w:r>
    </w:p>
    <w:p w:rsidR="00541F30" w:rsidRDefault="00541F30" w:rsidP="0072253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lastRenderedPageBreak/>
        <w:t>zawierającą numery telefonów do służb medycznych</w:t>
      </w:r>
      <w:r w:rsidR="00EB599E">
        <w:rPr>
          <w:rStyle w:val="normaltextrun"/>
          <w:rFonts w:ascii="Calibri" w:hAnsi="Calibri"/>
          <w:sz w:val="20"/>
          <w:szCs w:val="20"/>
        </w:rPr>
        <w:t>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zawierającą numer infolinii NFZ w sprawie </w:t>
      </w:r>
      <w:r>
        <w:rPr>
          <w:rStyle w:val="spellingerror"/>
          <w:rFonts w:ascii="Calibri" w:hAnsi="Calibri"/>
          <w:sz w:val="20"/>
          <w:szCs w:val="20"/>
        </w:rPr>
        <w:t>koronawirusa</w:t>
      </w:r>
      <w:r>
        <w:rPr>
          <w:rStyle w:val="normaltextrun"/>
          <w:rFonts w:ascii="Calibri" w:hAnsi="Calibri"/>
          <w:sz w:val="20"/>
          <w:szCs w:val="20"/>
        </w:rPr>
        <w:t> (800 190 590).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Przy wejściu do szkoły należy umieścić płyn do dezynfekcji rąk (środek na bazie alkoholu, min. 60%) oraz zamieścić informację o obligatoryjnym korzystaniu z niego przez wszystkie osoby wchodzące na teren szkoły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Płyn do dezynfekcji rąk powinien być również dostępny w każdej sali egzaminacyjnej. Obok płynu należy umieścić informację na temat prawidłowej dezynfekcji rąk.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Egzamin może być przeprowadzany w salach lekcyjnych, salach gimnastycznych, na korytarzach szkolnych oraz w innych przewidzianych w przepisach miejscach, pod warunkiem zachowania odpowiednich odstępów pomiędzy zdającymi oraz pomiędzy zdającymi i członkami zespołu nadzorującego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EB599E" w:rsidRPr="00EB599E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rStyle w:val="normaltextrun"/>
          <w:b/>
          <w:sz w:val="20"/>
          <w:szCs w:val="20"/>
        </w:rPr>
      </w:pPr>
      <w:r w:rsidRPr="00EB599E">
        <w:rPr>
          <w:rStyle w:val="normaltextrun"/>
          <w:rFonts w:ascii="Calibri" w:hAnsi="Calibri"/>
          <w:sz w:val="20"/>
          <w:szCs w:val="20"/>
        </w:rPr>
        <w:t>Ławki w sali egzaminacyjnej należy ustawić w taki sposób, aby pomiędzy zdającymi zachowany był </w:t>
      </w:r>
      <w:r w:rsidRPr="00EB599E">
        <w:rPr>
          <w:rStyle w:val="normaltextrun"/>
          <w:rFonts w:ascii="Calibri" w:hAnsi="Calibri"/>
          <w:b/>
          <w:sz w:val="20"/>
          <w:szCs w:val="20"/>
        </w:rPr>
        <w:t>co najmniej 1,5-metrowy odstęp w każdym kierunku</w:t>
      </w:r>
      <w:r w:rsidRPr="00EB599E">
        <w:rPr>
          <w:rStyle w:val="normaltextrun"/>
          <w:b/>
          <w:sz w:val="20"/>
          <w:szCs w:val="20"/>
        </w:rPr>
        <w:t>.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 w:rsidRPr="00EB599E">
        <w:rPr>
          <w:rStyle w:val="normaltextrun"/>
          <w:rFonts w:ascii="Calibri" w:hAnsi="Calibri"/>
          <w:sz w:val="20"/>
          <w:szCs w:val="20"/>
        </w:rPr>
        <w:t>W roku szkolnym 2019/2020</w:t>
      </w:r>
      <w:r w:rsidR="00EB599E" w:rsidRPr="00EB599E">
        <w:rPr>
          <w:rStyle w:val="normaltextrun"/>
          <w:rFonts w:ascii="Calibri" w:hAnsi="Calibri"/>
          <w:sz w:val="20"/>
          <w:szCs w:val="20"/>
        </w:rPr>
        <w:t xml:space="preserve"> </w:t>
      </w:r>
      <w:r w:rsidRPr="00EB599E">
        <w:rPr>
          <w:rStyle w:val="normaltextrun"/>
          <w:rFonts w:ascii="Calibri" w:hAnsi="Calibri"/>
          <w:sz w:val="20"/>
          <w:szCs w:val="20"/>
        </w:rPr>
        <w:t> z każdej sali egzaminacyjnej w każdym egzaminie, należy sporządzić plan sali egzaminacyjnej, dodatkowo wskazując odstępy zapewnione pomiędzy zdającymi</w:t>
      </w:r>
      <w:r w:rsidRPr="00EB599E">
        <w:rPr>
          <w:rStyle w:val="normaltextrun"/>
          <w:sz w:val="20"/>
          <w:szCs w:val="20"/>
        </w:rPr>
        <w:t>. </w:t>
      </w:r>
      <w:r w:rsidRPr="00EB599E">
        <w:rPr>
          <w:rStyle w:val="normaltextrun"/>
          <w:rFonts w:ascii="Calibri" w:hAnsi="Calibri"/>
          <w:sz w:val="20"/>
          <w:szCs w:val="20"/>
        </w:rPr>
        <w:t>Sporządzanie planu sali egzaminacyjnej nie dotyczy sytuacji, gdy w danej sali egzaminacyjnej do egzaminu przystępuje tylko jeden zdający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541F30" w:rsidRPr="00EB599E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b/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Miejsca dla członków zespołu nadzorującego również powinny zostać przygotowane z zachowaniem</w:t>
      </w:r>
      <w:r>
        <w:rPr>
          <w:rStyle w:val="normaltextrun"/>
          <w:sz w:val="20"/>
          <w:szCs w:val="20"/>
        </w:rPr>
        <w:t> </w:t>
      </w:r>
      <w:r w:rsidRPr="00EB599E">
        <w:rPr>
          <w:rStyle w:val="normaltextrun"/>
          <w:rFonts w:ascii="Calibri" w:hAnsi="Calibri"/>
          <w:b/>
          <w:sz w:val="20"/>
          <w:szCs w:val="20"/>
        </w:rPr>
        <w:t>co najmniej 1,5-metrowego odstępu od zdających oraz od pozostałych członków zespołu nadzorującego</w:t>
      </w:r>
      <w:r w:rsidRPr="00EB599E">
        <w:rPr>
          <w:rStyle w:val="normaltextrun"/>
          <w:b/>
          <w:sz w:val="20"/>
          <w:szCs w:val="20"/>
        </w:rPr>
        <w:t>.</w:t>
      </w:r>
      <w:r w:rsidRPr="00EB599E">
        <w:rPr>
          <w:rStyle w:val="eop"/>
          <w:b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Drzwi do szkoły oraz wszystkie drzwi wewnątrz budynku powinny być otwarte, tak aby zdający oraz inne osoby uczestniczące w przeprowadzaniu egzaminu nie musiały ich otwierać. Wyjątek stanowi egzamin z języków obcych nowożytnych w zakresie zadań na rozumienie ze słuchu, podczas których odtwarzane jest nagranie z płyty CD</w:t>
      </w:r>
      <w:r w:rsidR="00D60376">
        <w:rPr>
          <w:rStyle w:val="eop"/>
          <w:rFonts w:ascii="Calibri" w:hAnsi="Calibri"/>
          <w:sz w:val="20"/>
          <w:szCs w:val="20"/>
        </w:rPr>
        <w:t>.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Jeżeli ze względów bezpieczeństwa przeciwpożarowego drzwi nie mogą być otwarte, należy zapewnić regularną dezynfekcję klamek/uchwytów.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Sale egzaminacyjne należy wietrzyć przed wpuszczeniem do nich zdających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Każdy zdający swoje r</w:t>
      </w:r>
      <w:r w:rsidR="0072253A">
        <w:rPr>
          <w:rStyle w:val="normaltextrun"/>
          <w:rFonts w:ascii="Calibri" w:hAnsi="Calibri"/>
          <w:sz w:val="20"/>
          <w:szCs w:val="20"/>
        </w:rPr>
        <w:t>zeczy osobiste zostawia w szafce lub w miejscu wyznaczonym przez dyrektora</w:t>
      </w:r>
      <w:r>
        <w:rPr>
          <w:rStyle w:val="normaltextrun"/>
          <w:rFonts w:ascii="Calibri" w:hAnsi="Calibri"/>
          <w:sz w:val="20"/>
          <w:szCs w:val="20"/>
        </w:rPr>
        <w:t>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Codziennie po skończonym egzaminie należy dezynfekować powierzchnie dotykowe: poręcze, klamki, włączniki światła, poręcze krzeseł, powierzchnie płaskie (krzesła, blaty stołów, podłogi). 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D60376" w:rsidRDefault="00D60376" w:rsidP="00D60376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Należy zapewnić bieżącą dezynfekcję toalet.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Dezynfekować należy odtwarzacze płyt </w:t>
      </w:r>
      <w:r w:rsidR="00EB599E">
        <w:rPr>
          <w:rStyle w:val="contextualspellingandgrammarerror"/>
          <w:rFonts w:ascii="Calibri" w:hAnsi="Calibri"/>
          <w:sz w:val="20"/>
          <w:szCs w:val="20"/>
        </w:rPr>
        <w:t>CD,</w:t>
      </w:r>
      <w:r>
        <w:rPr>
          <w:rStyle w:val="contextualspellingandgrammarerror"/>
          <w:rFonts w:ascii="Calibri" w:hAnsi="Calibri"/>
          <w:sz w:val="20"/>
          <w:szCs w:val="20"/>
        </w:rPr>
        <w:t xml:space="preserve"> zarówno</w:t>
      </w:r>
      <w:r w:rsidR="00D60376">
        <w:rPr>
          <w:rStyle w:val="normaltextrun"/>
          <w:rFonts w:ascii="Calibri" w:hAnsi="Calibri"/>
          <w:sz w:val="20"/>
          <w:szCs w:val="20"/>
        </w:rPr>
        <w:t xml:space="preserve"> przed, jak i po </w:t>
      </w:r>
      <w:r>
        <w:rPr>
          <w:rStyle w:val="normaltextrun"/>
          <w:rFonts w:ascii="Calibri" w:hAnsi="Calibri"/>
          <w:sz w:val="20"/>
          <w:szCs w:val="20"/>
        </w:rPr>
        <w:t>egzamin</w:t>
      </w:r>
      <w:r w:rsidR="00D60376">
        <w:rPr>
          <w:rStyle w:val="normaltextrun"/>
          <w:rFonts w:ascii="Calibri" w:hAnsi="Calibri"/>
          <w:sz w:val="20"/>
          <w:szCs w:val="20"/>
        </w:rPr>
        <w:t>ie z języków obcych.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9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W przypadku stwierdzenia u zdającego</w:t>
      </w:r>
      <w:r w:rsidR="00D60376">
        <w:rPr>
          <w:rStyle w:val="normaltextrun"/>
          <w:rFonts w:ascii="Calibri" w:hAnsi="Calibri"/>
          <w:sz w:val="20"/>
          <w:szCs w:val="20"/>
        </w:rPr>
        <w:t xml:space="preserve">, nauczyciela </w:t>
      </w:r>
      <w:r>
        <w:rPr>
          <w:rStyle w:val="normaltextrun"/>
          <w:rFonts w:ascii="Calibri" w:hAnsi="Calibri"/>
          <w:sz w:val="20"/>
          <w:szCs w:val="20"/>
        </w:rPr>
        <w:t>lub pracownika szkoły objawów chorobowych należy go odizolować w wyznaczonym do tego pomieszczeniu.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FF5678" w:rsidRDefault="00FF5678" w:rsidP="0072253A">
      <w:pPr>
        <w:pStyle w:val="paragraph"/>
        <w:spacing w:before="0" w:beforeAutospacing="0" w:after="0" w:afterAutospacing="0" w:line="276" w:lineRule="auto"/>
        <w:ind w:left="60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609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 4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FF5678" w:rsidRDefault="00FF5678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normaltextrun"/>
          <w:rFonts w:ascii="Calibri" w:hAnsi="Calibri" w:cs="Segoe UI"/>
          <w:b/>
          <w:bCs/>
          <w:sz w:val="20"/>
          <w:szCs w:val="20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ORGANIZACJA PRZED EG</w:t>
      </w:r>
      <w:r w:rsidR="00FF5678">
        <w:rPr>
          <w:rStyle w:val="normaltextrun"/>
          <w:rFonts w:ascii="Calibri" w:hAnsi="Calibri" w:cs="Segoe UI"/>
          <w:b/>
          <w:bCs/>
          <w:sz w:val="20"/>
          <w:szCs w:val="20"/>
        </w:rPr>
        <w:t>Z</w:t>
      </w:r>
      <w:r>
        <w:rPr>
          <w:rStyle w:val="normaltextrun"/>
          <w:rFonts w:ascii="Calibri" w:hAnsi="Calibri" w:cs="Segoe UI"/>
          <w:b/>
          <w:bCs/>
          <w:sz w:val="20"/>
          <w:szCs w:val="20"/>
        </w:rPr>
        <w:t>AMINEM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Dyrektor szkoły zapozna</w:t>
      </w:r>
      <w:r w:rsidR="00D60376">
        <w:rPr>
          <w:rStyle w:val="normaltextrun"/>
          <w:rFonts w:ascii="Calibri" w:hAnsi="Calibri"/>
          <w:sz w:val="20"/>
          <w:szCs w:val="20"/>
        </w:rPr>
        <w:t>je zespół nadzorujący z zasadami</w:t>
      </w:r>
      <w:r>
        <w:rPr>
          <w:rStyle w:val="normaltextrun"/>
          <w:rFonts w:ascii="Calibri" w:hAnsi="Calibri"/>
          <w:sz w:val="20"/>
          <w:szCs w:val="20"/>
        </w:rPr>
        <w:t xml:space="preserve"> bezpieczeństwa.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Wychowawca klasy informuje członków zespołu nadzorującego danej sali o uczniach, którzy </w:t>
      </w:r>
      <w:r>
        <w:rPr>
          <w:rStyle w:val="contextualspellingandgrammarerror"/>
          <w:rFonts w:ascii="Calibri" w:hAnsi="Calibri"/>
          <w:sz w:val="20"/>
          <w:szCs w:val="20"/>
        </w:rPr>
        <w:t>chorują  na</w:t>
      </w:r>
      <w:r>
        <w:rPr>
          <w:rStyle w:val="normaltextrun"/>
          <w:rFonts w:ascii="Calibri" w:hAnsi="Calibri"/>
          <w:sz w:val="20"/>
          <w:szCs w:val="20"/>
        </w:rPr>
        <w:t> alergię albo inne schorzenie, którego objawami mogą być kaszel, katar lub łzawienie, by tych objawów nie odebrali jako symptomy chorobowe.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Członkowie zespołu nadzorującego w rękawiczkach odbierają arkusze od przewodniczącego zespołu egzaminacyjnego. Arkusze są rozdawane zdającym również przez osoby, które </w:t>
      </w:r>
      <w:r w:rsidR="00EB599E">
        <w:rPr>
          <w:rStyle w:val="normaltextrun"/>
          <w:rFonts w:ascii="Calibri" w:hAnsi="Calibri"/>
          <w:sz w:val="20"/>
          <w:szCs w:val="20"/>
        </w:rPr>
        <w:t>mają założone rękawiczki</w:t>
      </w:r>
      <w:r>
        <w:rPr>
          <w:rStyle w:val="normaltextrun"/>
          <w:rFonts w:ascii="Calibri" w:hAnsi="Calibri"/>
          <w:sz w:val="20"/>
          <w:szCs w:val="20"/>
        </w:rPr>
        <w:t xml:space="preserve"> oraz mają zakryte usta i nos.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Przed rozpoczęciem egzaminu przewodniczący powinien poinformować zdających o obowiązujących zasadach bezpieczeństwa, w tym przede wszystkim: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1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zakazie kontaktowania się z innymi zdającymi</w:t>
      </w:r>
      <w:r w:rsidR="00EB599E">
        <w:rPr>
          <w:rStyle w:val="eop"/>
          <w:rFonts w:ascii="Calibri" w:hAnsi="Calibri"/>
          <w:sz w:val="20"/>
          <w:szCs w:val="20"/>
        </w:rPr>
        <w:t>,</w:t>
      </w:r>
    </w:p>
    <w:p w:rsidR="00541F30" w:rsidRDefault="00541F30" w:rsidP="0072253A">
      <w:pPr>
        <w:pStyle w:val="paragraph"/>
        <w:numPr>
          <w:ilvl w:val="1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obowiązku zakrywania ust i nosa w przypadku kontaktu bezpośredniego z nauczycielem, wyjścia do toalety lub wyjścia z sali egzaminacyjnej po zakończeniu pracy z arkuszem egzaminacyjnym</w:t>
      </w:r>
      <w:r w:rsidR="00EB599E">
        <w:rPr>
          <w:rStyle w:val="normaltextrun"/>
          <w:rFonts w:ascii="Calibri" w:hAnsi="Calibri"/>
          <w:sz w:val="20"/>
          <w:szCs w:val="20"/>
        </w:rPr>
        <w:t>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1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niedotykania dłońmi okolic twarzy, zwłaszcza ust, nosa i oczu, a także przestrzegania higieny kaszlu i oddychania: podczas kaszlu i kichania należy zakryć usta i nos zgiętym łokciem lub chusteczką</w:t>
      </w:r>
      <w:r w:rsidR="00EB599E">
        <w:rPr>
          <w:rStyle w:val="normaltextrun"/>
          <w:rFonts w:ascii="Calibri" w:hAnsi="Calibri"/>
          <w:sz w:val="20"/>
          <w:szCs w:val="20"/>
        </w:rPr>
        <w:t>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1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lastRenderedPageBreak/>
        <w:t>konieczności zachowania odpowiedniego dystansu od innych zdających po zakończonym egzaminie.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Należy unikać tworzenia się grup zdających przed szkołą oraz przed salą egzaminacyjną przed rozpoczęciem egzaminu oraz po jego zakończeniu. W tym celu dyrektor ustala harmonogram wejść uczniów do szkoły, </w:t>
      </w:r>
      <w:r w:rsidR="003A48EE">
        <w:rPr>
          <w:rStyle w:val="normaltextrun"/>
          <w:rFonts w:ascii="Calibri" w:hAnsi="Calibri"/>
          <w:sz w:val="20"/>
          <w:szCs w:val="20"/>
        </w:rPr>
        <w:br/>
      </w:r>
      <w:r>
        <w:rPr>
          <w:rStyle w:val="normaltextrun"/>
          <w:rFonts w:ascii="Calibri" w:hAnsi="Calibri"/>
          <w:sz w:val="20"/>
          <w:szCs w:val="20"/>
        </w:rPr>
        <w:t>a wychowawca klasy zaznajamia z nim uczniów i ich rodziców najpóźniej na 3 dni przed rozpoczęciem egzaminu.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Zdający może opuścić na stałe salę egzaminacyjną (jeżeli zakończył pracę z arkuszem) najpóźniej na 15 minut przed czasem wyznaczonym jako czas zakończenia pracy z arkuszem. W ciągu ostatnich 15 minut przed zakończeniem egzaminu (nawet jeżeli zdający skończył pracę z arkuszem egzaminacyjnym) zdający nie opuszczają sali egzaminacyjnej.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 5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EB599E" w:rsidRDefault="00EB599E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mallCaps/>
          <w:sz w:val="22"/>
          <w:szCs w:val="22"/>
        </w:rPr>
        <w:t>Postępowanie w przypadku podejrzenia zakażenia u członka zespołu egzaminacyjnego lub</w:t>
      </w:r>
      <w:r>
        <w:rPr>
          <w:rStyle w:val="normaltextrun"/>
          <w:rFonts w:ascii="Calibri" w:hAnsi="Calibri" w:cs="Segoe UI"/>
          <w:smallCaps/>
          <w:sz w:val="22"/>
          <w:szCs w:val="22"/>
        </w:rPr>
        <w:t> </w:t>
      </w:r>
      <w:r>
        <w:rPr>
          <w:rStyle w:val="normaltextrun"/>
          <w:rFonts w:ascii="Calibri" w:hAnsi="Calibri" w:cs="Segoe UI"/>
          <w:b/>
          <w:bCs/>
          <w:smallCaps/>
          <w:sz w:val="22"/>
          <w:szCs w:val="22"/>
        </w:rPr>
        <w:t>u zdającego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B599E" w:rsidRDefault="00EB599E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Jeżeli zdający lub członek zespołu nadzorującego przejawia niepokojące objawy choroby, przewodniczący zespołu nadzorującego lub członek zespołu nadzorującego informuje o tym przewodniczącego zespołu egzaminacyjnego, który zapewnia odizolowanie zdającego lub innej osoby przejawiającej objawy choroby w IZOLATORIUM.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W przypadku wystąpienia konieczności odizolowania członka zespołu nadzorującego przejawiającego objawy choroby w IZOLATORIUM, przewodniczący zespołu egzaminacyjnego niezwłocznie</w:t>
      </w:r>
      <w:r>
        <w:rPr>
          <w:rStyle w:val="normaltextrun"/>
          <w:sz w:val="20"/>
          <w:szCs w:val="20"/>
        </w:rPr>
        <w:t>: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powiadamia o tym fakcie dyrektora okręgowej komisji egzaminacyjnej, z którym ustala sposób postępowania,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EB599E" w:rsidP="0072253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</w:t>
      </w:r>
      <w:r w:rsidR="00541F30">
        <w:rPr>
          <w:rStyle w:val="normaltextrun"/>
          <w:rFonts w:ascii="Calibri" w:hAnsi="Calibri"/>
          <w:sz w:val="20"/>
          <w:szCs w:val="20"/>
        </w:rPr>
        <w:t xml:space="preserve">rzewodniczący zespołu egzaminacyjnego powinien – tak szybko, jak jest to możliwe –zapewnić zastępstwo za członka zespołu, który nie może brać udziału w przeprowadzaniu danego egzaminu. Jeżeli nie będzie to możliwe, dyrektor OKE może wydać zgodę na zakończenie przeprowadzania egzaminu w niepełnym składzie zespołu nadzorującego, jeżeli nie stanowi to zagrożenia dla bezpieczeństwa zdających oraz zapewniony jest odpowiedni nadzór nad pracą zdających. Informację o wystąpieniu opisanej sytuacji odnotowuje się </w:t>
      </w:r>
      <w:r w:rsidR="003A48EE">
        <w:rPr>
          <w:rStyle w:val="normaltextrun"/>
          <w:rFonts w:ascii="Calibri" w:hAnsi="Calibri"/>
          <w:sz w:val="20"/>
          <w:szCs w:val="20"/>
        </w:rPr>
        <w:br/>
      </w:r>
      <w:r w:rsidR="00541F30">
        <w:rPr>
          <w:rStyle w:val="normaltextrun"/>
          <w:rFonts w:ascii="Calibri" w:hAnsi="Calibri"/>
          <w:sz w:val="20"/>
          <w:szCs w:val="20"/>
        </w:rPr>
        <w:t>w protokole przebiegu egzaminu w danej sali oraz w protokole zbiorczym.</w:t>
      </w:r>
      <w:r w:rsidR="00541F30"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 xml:space="preserve">W przypadku odizolowania zdającego, PZE niezwłocznie powiadamia rodziców/prawnych opiekunów ucznia </w:t>
      </w:r>
      <w:r w:rsidR="003A48EE">
        <w:rPr>
          <w:rStyle w:val="normaltextrun"/>
          <w:rFonts w:ascii="Calibri" w:hAnsi="Calibri"/>
          <w:sz w:val="20"/>
          <w:szCs w:val="20"/>
        </w:rPr>
        <w:br/>
      </w:r>
      <w:r>
        <w:rPr>
          <w:rStyle w:val="normaltextrun"/>
          <w:rFonts w:ascii="Calibri" w:hAnsi="Calibri"/>
          <w:sz w:val="20"/>
          <w:szCs w:val="20"/>
        </w:rPr>
        <w:t>o zaistniałej sytuacji w celu pilnego odebrania go ze szkoły oraz informuje właściwą powiatową stację sanitarno-epidemiologiczną, a w razie pogarszania się stanu zdrowia zdającego – także pogotowie ratunkowe.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541F30" w:rsidRDefault="00541F30" w:rsidP="0072253A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/>
          <w:sz w:val="20"/>
          <w:szCs w:val="20"/>
        </w:rPr>
        <w:t>Po zakończonym egzaminie należy ustalić listę osób pr</w:t>
      </w:r>
      <w:r w:rsidR="00EB599E">
        <w:rPr>
          <w:rStyle w:val="normaltextrun"/>
          <w:rFonts w:ascii="Calibri" w:hAnsi="Calibri"/>
          <w:sz w:val="20"/>
          <w:szCs w:val="20"/>
        </w:rPr>
        <w:t>zebywających w tym samym czasie w </w:t>
      </w:r>
      <w:r>
        <w:rPr>
          <w:rStyle w:val="normaltextrun"/>
          <w:rFonts w:ascii="Calibri" w:hAnsi="Calibri"/>
          <w:sz w:val="20"/>
          <w:szCs w:val="20"/>
        </w:rPr>
        <w:t xml:space="preserve">częściach szkoły, </w:t>
      </w:r>
      <w:r w:rsidR="003A48EE">
        <w:rPr>
          <w:rStyle w:val="normaltextrun"/>
          <w:rFonts w:ascii="Calibri" w:hAnsi="Calibri"/>
          <w:sz w:val="20"/>
          <w:szCs w:val="20"/>
        </w:rPr>
        <w:br/>
      </w:r>
      <w:r>
        <w:rPr>
          <w:rStyle w:val="normaltextrun"/>
          <w:rFonts w:ascii="Calibri" w:hAnsi="Calibri"/>
          <w:sz w:val="20"/>
          <w:szCs w:val="20"/>
        </w:rPr>
        <w:t>w których przebywała osoba podejrzana o zakażenie, i zalecenie stosowania się do wytycznych GIS odnoszących się do osób, które miały kontakt z osobą potencjalnie zakażoną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-111" w:firstLine="48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Style w:val="eop"/>
          <w:rFonts w:ascii="Calibri" w:hAnsi="Calibri" w:cs="Segoe UI"/>
          <w:sz w:val="20"/>
          <w:szCs w:val="20"/>
        </w:rPr>
      </w:pPr>
      <w:r>
        <w:rPr>
          <w:rStyle w:val="normaltextrun"/>
          <w:rFonts w:ascii="Calibri" w:hAnsi="Calibri" w:cs="Segoe UI"/>
          <w:b/>
          <w:bCs/>
          <w:sz w:val="20"/>
          <w:szCs w:val="20"/>
        </w:rPr>
        <w:t>§ 6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FF5678" w:rsidRDefault="00FF5678" w:rsidP="0072253A">
      <w:pPr>
        <w:pStyle w:val="paragraph"/>
        <w:spacing w:before="0" w:beforeAutospacing="0" w:after="0" w:afterAutospacing="0" w:line="276" w:lineRule="auto"/>
        <w:ind w:left="249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mallCaps/>
          <w:sz w:val="20"/>
          <w:szCs w:val="20"/>
        </w:rPr>
        <w:t>POSTANOWIENIA KOŃCOWE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541F30" w:rsidRDefault="00541F30" w:rsidP="0072253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0"/>
          <w:szCs w:val="20"/>
        </w:rPr>
        <w:t> </w:t>
      </w:r>
    </w:p>
    <w:p w:rsidR="00541F30" w:rsidRPr="00996748" w:rsidRDefault="00C62E53" w:rsidP="00996748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Style w:val="normaltextrun"/>
          <w:rFonts w:asciiTheme="minorHAnsi" w:hAnsiTheme="minorHAnsi"/>
          <w:sz w:val="20"/>
          <w:szCs w:val="20"/>
        </w:rPr>
        <w:t>"</w:t>
      </w:r>
      <w:r w:rsidRPr="000F1FAE">
        <w:rPr>
          <w:rStyle w:val="normaltextrun"/>
          <w:rFonts w:asciiTheme="minorHAnsi" w:hAnsiTheme="minorHAnsi"/>
          <w:i/>
          <w:sz w:val="20"/>
          <w:szCs w:val="20"/>
        </w:rPr>
        <w:t>P</w:t>
      </w:r>
      <w:r w:rsidR="00996748" w:rsidRPr="000F1FAE">
        <w:rPr>
          <w:rStyle w:val="normaltextrun"/>
          <w:rFonts w:asciiTheme="minorHAnsi" w:hAnsiTheme="minorHAnsi"/>
          <w:i/>
          <w:sz w:val="20"/>
          <w:szCs w:val="20"/>
        </w:rPr>
        <w:t xml:space="preserve">rocedura bezpieczeństwa  na czas egzaminu ósmoklasisty na terenie Zespołu Szkolno-Przedszkolnego </w:t>
      </w:r>
      <w:r w:rsidR="00996748" w:rsidRPr="000F1FAE">
        <w:rPr>
          <w:rStyle w:val="normaltextrun"/>
          <w:rFonts w:asciiTheme="minorHAnsi" w:hAnsiTheme="minorHAnsi"/>
          <w:i/>
          <w:sz w:val="20"/>
          <w:szCs w:val="20"/>
        </w:rPr>
        <w:br/>
        <w:t>w Studzienicach w okresie pandemii COVID-19</w:t>
      </w:r>
      <w:r>
        <w:rPr>
          <w:rStyle w:val="normaltextrun"/>
          <w:rFonts w:asciiTheme="minorHAnsi" w:hAnsiTheme="minorHAnsi"/>
          <w:sz w:val="20"/>
          <w:szCs w:val="20"/>
        </w:rPr>
        <w:t>"</w:t>
      </w:r>
      <w:r w:rsidR="00996748" w:rsidRPr="00996748">
        <w:rPr>
          <w:rStyle w:val="normaltextrun"/>
          <w:rFonts w:asciiTheme="minorHAnsi" w:hAnsiTheme="minorHAnsi"/>
          <w:sz w:val="20"/>
          <w:szCs w:val="20"/>
        </w:rPr>
        <w:t xml:space="preserve">  wchodzi w życie z dniem podpisania przez dyrektora. </w:t>
      </w:r>
      <w:r w:rsidR="00996748" w:rsidRPr="00996748">
        <w:rPr>
          <w:rStyle w:val="eop"/>
          <w:rFonts w:asciiTheme="minorHAnsi" w:hAnsiTheme="minorHAnsi"/>
          <w:sz w:val="20"/>
          <w:szCs w:val="20"/>
        </w:rPr>
        <w:t> </w:t>
      </w:r>
    </w:p>
    <w:p w:rsidR="0072253A" w:rsidRPr="0072253A" w:rsidRDefault="0072253A" w:rsidP="0072253A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72253A">
        <w:rPr>
          <w:rStyle w:val="eop"/>
          <w:rFonts w:asciiTheme="minorHAnsi" w:hAnsiTheme="minorHAnsi"/>
          <w:sz w:val="20"/>
          <w:szCs w:val="20"/>
        </w:rPr>
        <w:t>W związku ze zmianami wytycznych procedura może ulec zmianie w formie anek</w:t>
      </w:r>
      <w:r w:rsidR="00D60376">
        <w:rPr>
          <w:rStyle w:val="eop"/>
          <w:rFonts w:asciiTheme="minorHAnsi" w:hAnsiTheme="minorHAnsi"/>
          <w:sz w:val="20"/>
          <w:szCs w:val="20"/>
        </w:rPr>
        <w:t>s</w:t>
      </w:r>
      <w:r w:rsidRPr="0072253A">
        <w:rPr>
          <w:rStyle w:val="eop"/>
          <w:rFonts w:asciiTheme="minorHAnsi" w:hAnsiTheme="minorHAnsi"/>
          <w:sz w:val="20"/>
          <w:szCs w:val="20"/>
        </w:rPr>
        <w:t>owania.</w:t>
      </w:r>
    </w:p>
    <w:p w:rsidR="00541F30" w:rsidRDefault="00541F30" w:rsidP="00EB599E">
      <w:pPr>
        <w:pStyle w:val="paragraph"/>
        <w:spacing w:before="0" w:beforeAutospacing="0" w:after="0" w:afterAutospacing="0"/>
        <w:ind w:left="-360" w:firstLine="36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4E7AA1" w:rsidRDefault="004E7AA1" w:rsidP="00EB599E"/>
    <w:sectPr w:rsidR="004E7AA1" w:rsidSect="00DA5D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99F"/>
    <w:multiLevelType w:val="hybridMultilevel"/>
    <w:tmpl w:val="055E2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C1A"/>
    <w:multiLevelType w:val="hybridMultilevel"/>
    <w:tmpl w:val="E77C3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B2224"/>
    <w:multiLevelType w:val="hybridMultilevel"/>
    <w:tmpl w:val="845C2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F0BF3"/>
    <w:multiLevelType w:val="hybridMultilevel"/>
    <w:tmpl w:val="41D2A47E"/>
    <w:lvl w:ilvl="0" w:tplc="04150011">
      <w:start w:val="1"/>
      <w:numFmt w:val="decimal"/>
      <w:lvlText w:val="%1)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2A287FB6"/>
    <w:multiLevelType w:val="hybridMultilevel"/>
    <w:tmpl w:val="9522CC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89"/>
    <w:multiLevelType w:val="hybridMultilevel"/>
    <w:tmpl w:val="F6D868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6D4D8F"/>
    <w:multiLevelType w:val="hybridMultilevel"/>
    <w:tmpl w:val="3AE4C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FD2651"/>
    <w:multiLevelType w:val="hybridMultilevel"/>
    <w:tmpl w:val="32A8B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1A12"/>
    <w:multiLevelType w:val="hybridMultilevel"/>
    <w:tmpl w:val="A6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24EAF"/>
    <w:multiLevelType w:val="hybridMultilevel"/>
    <w:tmpl w:val="5D10B776"/>
    <w:lvl w:ilvl="0" w:tplc="04150011">
      <w:start w:val="1"/>
      <w:numFmt w:val="decimal"/>
      <w:lvlText w:val="%1)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0">
    <w:nsid w:val="6BD65131"/>
    <w:multiLevelType w:val="hybridMultilevel"/>
    <w:tmpl w:val="0BAC0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14BF8"/>
    <w:multiLevelType w:val="hybridMultilevel"/>
    <w:tmpl w:val="6DC22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171DFE"/>
    <w:multiLevelType w:val="hybridMultilevel"/>
    <w:tmpl w:val="8252F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655A4"/>
    <w:multiLevelType w:val="hybridMultilevel"/>
    <w:tmpl w:val="87C2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9513A"/>
    <w:multiLevelType w:val="hybridMultilevel"/>
    <w:tmpl w:val="FEE65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0"/>
  </w:num>
  <w:num w:numId="14">
    <w:abstractNumId w:val="1"/>
  </w:num>
  <w:num w:numId="15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41F30"/>
    <w:rsid w:val="00032831"/>
    <w:rsid w:val="000F1FAE"/>
    <w:rsid w:val="000F657C"/>
    <w:rsid w:val="00100BC2"/>
    <w:rsid w:val="003356B8"/>
    <w:rsid w:val="00381E58"/>
    <w:rsid w:val="003A48EE"/>
    <w:rsid w:val="00476F03"/>
    <w:rsid w:val="004A5F36"/>
    <w:rsid w:val="004D4A46"/>
    <w:rsid w:val="004E7AA1"/>
    <w:rsid w:val="00541F30"/>
    <w:rsid w:val="00645618"/>
    <w:rsid w:val="006D22AE"/>
    <w:rsid w:val="0072253A"/>
    <w:rsid w:val="007A1EAB"/>
    <w:rsid w:val="00996748"/>
    <w:rsid w:val="009D0B1A"/>
    <w:rsid w:val="009F712F"/>
    <w:rsid w:val="00AD1DF2"/>
    <w:rsid w:val="00BD5085"/>
    <w:rsid w:val="00C62E53"/>
    <w:rsid w:val="00D145C6"/>
    <w:rsid w:val="00D60376"/>
    <w:rsid w:val="00DA5D66"/>
    <w:rsid w:val="00EB599E"/>
    <w:rsid w:val="00FF3DD3"/>
    <w:rsid w:val="00FF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4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  <w:rsid w:val="00541F30"/>
  </w:style>
  <w:style w:type="character" w:customStyle="1" w:styleId="normaltextrun">
    <w:name w:val="normaltextrun"/>
    <w:basedOn w:val="Domylnaczcionkaakapitu"/>
    <w:rsid w:val="00541F30"/>
  </w:style>
  <w:style w:type="character" w:customStyle="1" w:styleId="eop">
    <w:name w:val="eop"/>
    <w:basedOn w:val="Domylnaczcionkaakapitu"/>
    <w:rsid w:val="00541F30"/>
  </w:style>
  <w:style w:type="character" w:customStyle="1" w:styleId="spellingerror">
    <w:name w:val="spellingerror"/>
    <w:basedOn w:val="Domylnaczcionkaakapitu"/>
    <w:rsid w:val="00541F30"/>
  </w:style>
  <w:style w:type="character" w:customStyle="1" w:styleId="scxw169152240">
    <w:name w:val="scxw169152240"/>
    <w:basedOn w:val="Domylnaczcionkaakapitu"/>
    <w:rsid w:val="00541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POWER4</dc:creator>
  <cp:lastModifiedBy>POWER4</cp:lastModifiedBy>
  <cp:revision>2</cp:revision>
  <dcterms:created xsi:type="dcterms:W3CDTF">2020-06-14T09:02:00Z</dcterms:created>
  <dcterms:modified xsi:type="dcterms:W3CDTF">2020-06-14T09:02:00Z</dcterms:modified>
</cp:coreProperties>
</file>